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EB" w:rsidRDefault="00A51EEB"/>
    <w:p w:rsidR="00A51EEB" w:rsidRDefault="00A51EEB"/>
    <w:p w:rsidR="00A51EEB" w:rsidRDefault="00A51EEB"/>
    <w:bookmarkStart w:id="0" w:name="_GoBack"/>
    <w:p w:rsidR="00A51EEB" w:rsidRDefault="00A51EEB">
      <w:r w:rsidRPr="00A51EEB">
        <w:object w:dxaOrig="3031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79.5pt" o:ole="">
            <v:imagedata r:id="rId7" o:title=""/>
          </v:shape>
          <o:OLEObject Type="Embed" ProgID="FoxitReader.Document" ShapeID="_x0000_i1025" DrawAspect="Content" ObjectID="_1665557203" r:id="rId8"/>
        </w:object>
      </w:r>
      <w:bookmarkEnd w:id="0"/>
    </w:p>
    <w:tbl>
      <w:tblPr>
        <w:tblW w:w="9930" w:type="dxa"/>
        <w:tblLook w:val="04A0" w:firstRow="1" w:lastRow="0" w:firstColumn="1" w:lastColumn="0" w:noHBand="0" w:noVBand="1"/>
      </w:tblPr>
      <w:tblGrid>
        <w:gridCol w:w="5778"/>
        <w:gridCol w:w="4152"/>
      </w:tblGrid>
      <w:tr w:rsidR="009C5D8B" w:rsidRPr="00DB1C5C" w:rsidTr="00551EA2">
        <w:tc>
          <w:tcPr>
            <w:tcW w:w="5778" w:type="dxa"/>
            <w:shd w:val="clear" w:color="auto" w:fill="auto"/>
            <w:hideMark/>
          </w:tcPr>
          <w:p w:rsidR="009C5D8B" w:rsidRPr="00DB1C5C" w:rsidRDefault="005A2773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СОГЛАСОВАНА</w:t>
            </w:r>
            <w:r w:rsidR="0042381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="009C5D8B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2" w:type="dxa"/>
            <w:shd w:val="clear" w:color="auto" w:fill="auto"/>
            <w:hideMark/>
          </w:tcPr>
          <w:p w:rsidR="009C5D8B" w:rsidRPr="00DB1C5C" w:rsidRDefault="0042381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УТВЕРЖДАЮ </w:t>
            </w:r>
          </w:p>
        </w:tc>
      </w:tr>
      <w:tr w:rsidR="009C5D8B" w:rsidRPr="00DB1C5C" w:rsidTr="00551EA2">
        <w:tc>
          <w:tcPr>
            <w:tcW w:w="5778" w:type="dxa"/>
            <w:shd w:val="clear" w:color="auto" w:fill="auto"/>
          </w:tcPr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Председатель ППО</w:t>
            </w:r>
          </w:p>
          <w:p w:rsidR="009C5D8B" w:rsidRPr="00DB1C5C" w:rsidRDefault="004A1346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«Детский сад</w:t>
            </w:r>
            <w:r w:rsidR="009C5D8B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                        </w:t>
            </w:r>
          </w:p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им. С. Билимханова» </w:t>
            </w:r>
          </w:p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Протокол № 1 общего собрания </w:t>
            </w:r>
          </w:p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трудового коллектива</w:t>
            </w:r>
          </w:p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от «___» __________ 20__ г.</w:t>
            </w:r>
          </w:p>
          <w:p w:rsidR="009C5D8B" w:rsidRPr="00DB1C5C" w:rsidRDefault="004A1346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____________Т.Х. Гантаева</w:t>
            </w:r>
          </w:p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Заведующий</w:t>
            </w:r>
          </w:p>
          <w:p w:rsidR="004A1346" w:rsidRDefault="004A1346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МБДОУ </w:t>
            </w:r>
            <w:r w:rsidR="009C5D8B"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«Детский сад </w:t>
            </w:r>
          </w:p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им. С. Билимханова» </w:t>
            </w:r>
          </w:p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от «___» __________ 20__ г.</w:t>
            </w:r>
          </w:p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C5D8B" w:rsidRPr="00DB1C5C" w:rsidRDefault="009C5D8B" w:rsidP="00551EA2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DB1C5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_____________З.Л. Ахмадова</w:t>
            </w:r>
          </w:p>
        </w:tc>
      </w:tr>
    </w:tbl>
    <w:p w:rsidR="009C5D8B" w:rsidRDefault="009C5D8B" w:rsidP="009C5D8B">
      <w:pPr>
        <w:rPr>
          <w:b/>
          <w:sz w:val="28"/>
          <w:szCs w:val="28"/>
        </w:rPr>
      </w:pPr>
    </w:p>
    <w:p w:rsidR="009C5D8B" w:rsidRDefault="009C5D8B" w:rsidP="001E6CF1">
      <w:pPr>
        <w:jc w:val="center"/>
        <w:rPr>
          <w:b/>
          <w:sz w:val="28"/>
          <w:szCs w:val="28"/>
        </w:rPr>
      </w:pPr>
    </w:p>
    <w:p w:rsidR="001E6CF1" w:rsidRPr="001E6CF1" w:rsidRDefault="001E6CF1" w:rsidP="001E6CF1">
      <w:pPr>
        <w:jc w:val="center"/>
        <w:rPr>
          <w:b/>
          <w:sz w:val="28"/>
          <w:szCs w:val="28"/>
        </w:rPr>
      </w:pPr>
      <w:r w:rsidRPr="001E6CF1">
        <w:rPr>
          <w:b/>
          <w:sz w:val="28"/>
          <w:szCs w:val="28"/>
        </w:rPr>
        <w:t>Должностная инструкция кастелянши</w:t>
      </w:r>
    </w:p>
    <w:p w:rsidR="001E6CF1" w:rsidRPr="001E6CF1" w:rsidRDefault="001E6CF1" w:rsidP="001E6CF1">
      <w:pPr>
        <w:jc w:val="center"/>
        <w:rPr>
          <w:b/>
          <w:sz w:val="28"/>
          <w:szCs w:val="28"/>
        </w:rPr>
      </w:pPr>
    </w:p>
    <w:p w:rsidR="001E6CF1" w:rsidRPr="009C5D8B" w:rsidRDefault="00997CD4" w:rsidP="009C5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E6CF1" w:rsidRPr="009C5D8B">
        <w:rPr>
          <w:b/>
          <w:sz w:val="28"/>
          <w:szCs w:val="28"/>
        </w:rPr>
        <w:t>Общие положения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1.1. Данная должностная инструкция кастелянши в ДОУ разработана в соответствии с Квалификационным справочником профессий рабочих, которым устанавливаются месячные оклады, с Постановлением Минтруда РФ «Об утверждении тарифно-квалификационных характеристик по общеотраслевым профессиям рабочих».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При составлении данной должностной инструкции кастелянши в детском саду был учтен Трудовой кодекс Российской Федерации и другие нормативные акты, регулирующие трудовые отношения в Российской Федерации.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 xml:space="preserve">1.2. Кастелянша детского сада принимается на работу и освобождается от должности заведующим дошкольным образовательным учреждением. К должности кастелянши детского сада не предъявляются требования к образованию и стажу работы. 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1.3. Кастелянша детского сада непосредственно подчиняется заведующему дошкольным образовательным учреждением, заведующему хозяйством ДОУ, медицинской сестре детского сада по вопросам соблюдения санитарно-эпидемиологического режима.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 xml:space="preserve">1.4. </w:t>
      </w:r>
      <w:r w:rsidRPr="00997CD4">
        <w:rPr>
          <w:sz w:val="28"/>
          <w:szCs w:val="28"/>
          <w:u w:val="single"/>
        </w:rPr>
        <w:t>В своей трудовой деятельности кастелянша детского сада должна руководствоваться: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-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- Уставом, Правилами внутреннего трудового распорядка и другими локальными актами дошкольного образовательного учреждения;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- Правилами и нормами охраны труда и противопожарной безопасности.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Также кастелянша детского сада руководствуется должностной инструкцией кастелянши ДОУ и Трудовым договором.</w:t>
      </w:r>
    </w:p>
    <w:p w:rsidR="00997CD4" w:rsidRPr="00997CD4" w:rsidRDefault="00997CD4" w:rsidP="00997CD4">
      <w:pPr>
        <w:jc w:val="both"/>
        <w:rPr>
          <w:sz w:val="28"/>
          <w:szCs w:val="28"/>
          <w:u w:val="single"/>
        </w:rPr>
      </w:pPr>
      <w:r w:rsidRPr="00997CD4">
        <w:rPr>
          <w:sz w:val="28"/>
          <w:szCs w:val="28"/>
        </w:rPr>
        <w:t xml:space="preserve">1.5. </w:t>
      </w:r>
      <w:r w:rsidRPr="00997CD4">
        <w:rPr>
          <w:sz w:val="28"/>
          <w:szCs w:val="28"/>
          <w:u w:val="single"/>
        </w:rPr>
        <w:t>Кастелянша детского сада должна знать: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- порядок получения, выдачи, хранения и списания вследствие износа специальной и санитарной одежды, белья, полотенец и другого мягкого инвентаря, сроки их носки, обмена;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- порядок ведения установленной документации учета и списания;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- санитарные правила содержания мягкого инвентаря;</w:t>
      </w:r>
    </w:p>
    <w:p w:rsidR="00997CD4" w:rsidRPr="00997CD4" w:rsidRDefault="00997CD4" w:rsidP="00997CD4">
      <w:pPr>
        <w:jc w:val="both"/>
        <w:rPr>
          <w:color w:val="000000"/>
          <w:sz w:val="28"/>
          <w:szCs w:val="28"/>
          <w:shd w:val="clear" w:color="auto" w:fill="FFFFFF"/>
        </w:rPr>
      </w:pPr>
      <w:r w:rsidRPr="00997CD4">
        <w:rPr>
          <w:color w:val="000000"/>
          <w:sz w:val="28"/>
          <w:szCs w:val="28"/>
          <w:shd w:val="clear" w:color="auto" w:fill="FFFFFF"/>
        </w:rPr>
        <w:t>- санитарно-эпидемиологические требования и сроки смены белья;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color w:val="000000"/>
          <w:sz w:val="28"/>
          <w:szCs w:val="28"/>
          <w:shd w:val="clear" w:color="auto" w:fill="FFFFFF"/>
        </w:rPr>
        <w:lastRenderedPageBreak/>
        <w:t>- правила пользования </w:t>
      </w:r>
      <w:r w:rsidRPr="00997CD4">
        <w:rPr>
          <w:sz w:val="28"/>
          <w:szCs w:val="28"/>
          <w:bdr w:val="none" w:sz="0" w:space="0" w:color="auto" w:frame="1"/>
          <w:shd w:val="clear" w:color="auto" w:fill="FFFFFF"/>
        </w:rPr>
        <w:t>швейной машиной, утюгом</w:t>
      </w:r>
      <w:r w:rsidRPr="00997CD4">
        <w:rPr>
          <w:color w:val="000000"/>
          <w:sz w:val="28"/>
          <w:szCs w:val="28"/>
          <w:shd w:val="clear" w:color="auto" w:fill="FFFFFF"/>
        </w:rPr>
        <w:t>;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- правила личной гигиены;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- правила выдачи белья и спецодежды.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Также, работник должен знать должностную инструкцию кастелянши детского сада, требования и правила охраны труда и техники безопасности, пожарной безопасности, инструкции по охране труда при работе с электрооборудованием.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</w:p>
    <w:p w:rsidR="00997CD4" w:rsidRPr="00997CD4" w:rsidRDefault="00997CD4" w:rsidP="0021571A">
      <w:pPr>
        <w:jc w:val="center"/>
        <w:rPr>
          <w:b/>
          <w:sz w:val="28"/>
          <w:szCs w:val="28"/>
        </w:rPr>
      </w:pPr>
      <w:r w:rsidRPr="00997CD4">
        <w:rPr>
          <w:b/>
          <w:sz w:val="28"/>
          <w:szCs w:val="28"/>
        </w:rPr>
        <w:t>2. Функции кастелянши детского сада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2.1. Содержание и сохранность в образцовом порядке постельного белья, мягкого инвентаря и специальной одежды.</w:t>
      </w:r>
    </w:p>
    <w:p w:rsidR="00997CD4" w:rsidRPr="00997CD4" w:rsidRDefault="00997CD4" w:rsidP="00997C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997CD4">
        <w:rPr>
          <w:color w:val="000000"/>
          <w:sz w:val="28"/>
          <w:szCs w:val="28"/>
        </w:rPr>
        <w:t>2.2. Своевременное обеспечение бельем и спе</w:t>
      </w:r>
      <w:r w:rsidRPr="00997CD4">
        <w:rPr>
          <w:color w:val="000000"/>
          <w:sz w:val="28"/>
          <w:szCs w:val="28"/>
        </w:rPr>
        <w:softHyphen/>
        <w:t>цодеждой персонала детского сада.</w:t>
      </w:r>
    </w:p>
    <w:p w:rsidR="00997CD4" w:rsidRPr="00997CD4" w:rsidRDefault="00997CD4" w:rsidP="00997C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997CD4">
        <w:rPr>
          <w:color w:val="000000"/>
          <w:sz w:val="28"/>
          <w:szCs w:val="28"/>
        </w:rPr>
        <w:t>2.3. Контроль выполнения сотрудниками детского сада правил эксп</w:t>
      </w:r>
      <w:r w:rsidRPr="00997CD4">
        <w:rPr>
          <w:color w:val="000000"/>
          <w:sz w:val="28"/>
          <w:szCs w:val="28"/>
        </w:rPr>
        <w:softHyphen/>
        <w:t>луатации выданного имущества.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color w:val="000000"/>
          <w:sz w:val="28"/>
          <w:szCs w:val="28"/>
        </w:rPr>
        <w:t>2.4. Ведение учета хранящегося на складе и выданного со</w:t>
      </w:r>
      <w:r w:rsidRPr="00997CD4">
        <w:rPr>
          <w:color w:val="000000"/>
          <w:sz w:val="28"/>
          <w:szCs w:val="28"/>
        </w:rPr>
        <w:softHyphen/>
        <w:t xml:space="preserve">трудникам ДОУ </w:t>
      </w:r>
      <w:r w:rsidRPr="00997CD4">
        <w:rPr>
          <w:sz w:val="28"/>
          <w:szCs w:val="28"/>
        </w:rPr>
        <w:t>постельного белья, мягкого инвентаря и спецодежды.</w:t>
      </w:r>
    </w:p>
    <w:p w:rsidR="00997CD4" w:rsidRPr="00997CD4" w:rsidRDefault="00997CD4" w:rsidP="00997CD4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997CD4" w:rsidRPr="00997CD4" w:rsidRDefault="00997CD4" w:rsidP="0021571A">
      <w:pPr>
        <w:jc w:val="center"/>
        <w:rPr>
          <w:b/>
          <w:sz w:val="28"/>
          <w:szCs w:val="28"/>
        </w:rPr>
      </w:pPr>
      <w:r w:rsidRPr="00997CD4">
        <w:rPr>
          <w:b/>
          <w:sz w:val="28"/>
          <w:szCs w:val="28"/>
        </w:rPr>
        <w:t>3. Должностные обязанности кастелянши ДОУ</w:t>
      </w:r>
    </w:p>
    <w:p w:rsidR="00997CD4" w:rsidRPr="00997CD4" w:rsidRDefault="00997CD4" w:rsidP="00997CD4">
      <w:pPr>
        <w:jc w:val="both"/>
        <w:rPr>
          <w:sz w:val="28"/>
          <w:szCs w:val="28"/>
          <w:u w:val="single"/>
        </w:rPr>
      </w:pPr>
      <w:r w:rsidRPr="00997CD4">
        <w:rPr>
          <w:sz w:val="28"/>
          <w:szCs w:val="28"/>
          <w:u w:val="single"/>
        </w:rPr>
        <w:t>Кастелянша ДОУ выполняет следующие должностные обязанности: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 xml:space="preserve">3.1. </w:t>
      </w:r>
      <w:proofErr w:type="gramStart"/>
      <w:r w:rsidRPr="00997CD4">
        <w:rPr>
          <w:sz w:val="28"/>
          <w:szCs w:val="28"/>
        </w:rPr>
        <w:t>Получает, проверяет и выдает спецодежду, постельное белье, полотенца, халаты, скатерти, салфетки, а также съемный инвентарь: чехлы, шторы, портьеры и т.п.</w:t>
      </w:r>
      <w:proofErr w:type="gramEnd"/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3.2. Ведет учет белья и других предметов мягкого инвентаря в детском саду.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3.3. Организует по мере загрязнения и в соответствии с установленным в ДОУ графиком (не реже 1 раза в неделю) смену постельного детского белья, полотенец, рабочей одежды персонала детского сада.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3.4. Получает и сортирует бывшую в употреблении постельное белье, спецодежду, скатерти, портьеры, шторы и т.д., сортирует и сдает их в стирку.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3.5. После стирки проводит мелкий ремонт мягкого инвентаря.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3.6. Выполняет глажку постельного белья и полотенец, рабочей одежды персонала ДОУ, мелкий ремонт спецодежды и другого мягкого инвентаря, размещает в шкаф для хранения.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3.7. Сортирует и укладывает чистый и проглаженный мягкий инвентарь в шкафы для хранения.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3.8. Выдает (на смену) чистое постельное белье и полотенца, рабочую одежду сотрудникам детского сада.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color w:val="000000"/>
          <w:sz w:val="28"/>
          <w:szCs w:val="28"/>
          <w:shd w:val="clear" w:color="auto" w:fill="FFFFFF"/>
        </w:rPr>
        <w:t>3.9. Участвует в пошиве необходимых для детского сада праздничных костюмов, подгоняет по размеру спецо</w:t>
      </w:r>
      <w:r w:rsidRPr="00997CD4">
        <w:rPr>
          <w:color w:val="000000"/>
          <w:sz w:val="28"/>
          <w:szCs w:val="28"/>
          <w:shd w:val="clear" w:color="auto" w:fill="FFFFFF"/>
        </w:rPr>
        <w:softHyphen/>
        <w:t>дежду сотрудников.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3.10. Осуществляет контроль правильного использования спецодежды и другого мягкого инвентаря.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3.11. Принимает участие в составлении актов на списание, пришедшей в негодность специальной одежды, белья, полотенец и других предметов мягкого инвентаря.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3.12. Оформляет и ведет установленную документацию, журнал учета белья.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color w:val="000000"/>
          <w:sz w:val="28"/>
          <w:szCs w:val="28"/>
          <w:shd w:val="clear" w:color="auto" w:fill="FFFFFF"/>
        </w:rPr>
        <w:t>3.13. Участвует в инвентаризации.</w:t>
      </w:r>
    </w:p>
    <w:p w:rsidR="00997CD4" w:rsidRPr="00997CD4" w:rsidRDefault="00997CD4" w:rsidP="00997CD4">
      <w:pPr>
        <w:jc w:val="both"/>
        <w:rPr>
          <w:color w:val="000000"/>
          <w:sz w:val="28"/>
          <w:szCs w:val="28"/>
          <w:shd w:val="clear" w:color="auto" w:fill="FFFFFF"/>
        </w:rPr>
      </w:pPr>
      <w:r w:rsidRPr="00997CD4">
        <w:rPr>
          <w:color w:val="000000"/>
          <w:sz w:val="28"/>
          <w:szCs w:val="28"/>
          <w:shd w:val="clear" w:color="auto" w:fill="FFFFFF"/>
        </w:rPr>
        <w:lastRenderedPageBreak/>
        <w:t>3.14. Соблюдает требования охраны труда при эксплуатации приборов и оборудования, </w:t>
      </w:r>
      <w:r w:rsidRPr="00997CD4">
        <w:rPr>
          <w:sz w:val="28"/>
          <w:szCs w:val="28"/>
          <w:bdr w:val="none" w:sz="0" w:space="0" w:color="auto" w:frame="1"/>
          <w:shd w:val="clear" w:color="auto" w:fill="FFFFFF"/>
        </w:rPr>
        <w:t>санитарно-гигиенические нормы</w:t>
      </w:r>
      <w:r w:rsidRPr="00997CD4">
        <w:rPr>
          <w:color w:val="000000"/>
          <w:sz w:val="28"/>
          <w:szCs w:val="28"/>
          <w:shd w:val="clear" w:color="auto" w:fill="FFFFFF"/>
        </w:rPr>
        <w:t> содержания вверенного имущества.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color w:val="000000"/>
          <w:sz w:val="28"/>
          <w:szCs w:val="28"/>
          <w:shd w:val="clear" w:color="auto" w:fill="FFFFFF"/>
        </w:rPr>
        <w:t>3.15. Контролирует выполнение сотрудниками ДОУ правил эксплуатации выданного имущества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3.16. Качественно выполняет возложенные обязанности в соответствии с должностной инструкцией кастелянши в ДОУ, соблюдает требования охраны труда и техники безопасности, пожарной безопасности и электробезопасности при выполнении работ.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color w:val="000000"/>
          <w:sz w:val="28"/>
          <w:szCs w:val="28"/>
          <w:shd w:val="clear" w:color="auto" w:fill="FFFFFF"/>
        </w:rPr>
        <w:t>3.17. Ставит в известность администрацию детского сада о несчастных случаях, о нарушении санитарно-эпидемиологического режима.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</w:p>
    <w:p w:rsidR="00997CD4" w:rsidRPr="00997CD4" w:rsidRDefault="00997CD4" w:rsidP="0042381B">
      <w:pPr>
        <w:jc w:val="center"/>
        <w:rPr>
          <w:b/>
          <w:sz w:val="28"/>
          <w:szCs w:val="28"/>
        </w:rPr>
      </w:pPr>
      <w:r w:rsidRPr="00997CD4">
        <w:rPr>
          <w:b/>
          <w:sz w:val="28"/>
          <w:szCs w:val="28"/>
        </w:rPr>
        <w:t>4. Права кастелянши дошкольного образовательного учреждения</w:t>
      </w:r>
    </w:p>
    <w:p w:rsidR="00997CD4" w:rsidRPr="00997CD4" w:rsidRDefault="00997CD4" w:rsidP="00997CD4">
      <w:pPr>
        <w:jc w:val="both"/>
        <w:rPr>
          <w:sz w:val="28"/>
          <w:szCs w:val="28"/>
          <w:u w:val="single"/>
        </w:rPr>
      </w:pPr>
      <w:r w:rsidRPr="00997CD4">
        <w:rPr>
          <w:sz w:val="28"/>
          <w:szCs w:val="28"/>
          <w:u w:val="single"/>
        </w:rPr>
        <w:t>Кастелянша детского сада имеет права: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4.1. Предусмотренные Трудовым кодексом Российской Федерации, Федеральным законом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4.2. Вносить свои предложения по улучшению организации обеспечения и содержания мягкого инвентаря в дошкольном образовательном учреждении.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4.3. Требовать от администрации детского сада создания условий, необходимых для выполнения своих профессиональных обязанностей.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color w:val="000000"/>
          <w:sz w:val="28"/>
          <w:szCs w:val="28"/>
          <w:shd w:val="clear" w:color="auto" w:fill="FFFFFF"/>
        </w:rPr>
        <w:t>4.4. На ежегодный оплачиваемый отпуск.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4.5. Участвовать в работе коллегиальных органов самоуправления дошкольного образовательного учреждения.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</w:p>
    <w:p w:rsidR="00997CD4" w:rsidRPr="00997CD4" w:rsidRDefault="00997CD4" w:rsidP="0042381B">
      <w:pPr>
        <w:jc w:val="center"/>
        <w:rPr>
          <w:b/>
          <w:sz w:val="28"/>
          <w:szCs w:val="28"/>
        </w:rPr>
      </w:pPr>
      <w:r w:rsidRPr="00997CD4">
        <w:rPr>
          <w:b/>
          <w:sz w:val="28"/>
          <w:szCs w:val="28"/>
        </w:rPr>
        <w:t>5. Ответственность кастелянши ДОУ</w:t>
      </w:r>
    </w:p>
    <w:p w:rsidR="00997CD4" w:rsidRPr="00997CD4" w:rsidRDefault="00997CD4" w:rsidP="00997CD4">
      <w:pPr>
        <w:jc w:val="both"/>
        <w:rPr>
          <w:sz w:val="28"/>
          <w:szCs w:val="28"/>
          <w:u w:val="single"/>
        </w:rPr>
      </w:pPr>
      <w:r w:rsidRPr="00997CD4">
        <w:rPr>
          <w:sz w:val="28"/>
          <w:szCs w:val="28"/>
        </w:rPr>
        <w:t xml:space="preserve">5.1. </w:t>
      </w:r>
      <w:r w:rsidRPr="00997CD4">
        <w:rPr>
          <w:sz w:val="28"/>
          <w:szCs w:val="28"/>
          <w:u w:val="single"/>
        </w:rPr>
        <w:t>Кастелянша детского сада несет ответственность: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- за правильную эксплуатацию оборудования ДОУ, закрепленного за ней.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5.2. Материальную ответственность за сохранность материальных ценностей (мягкий инвентарь) дошкольного образовательного учреждения.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5.3. За ненадлежащее выполнение или невыполнение своих профессиональных обязанностей, предусмотренных данной должностной инструкцией кастелянши в детском саду, - в пределах, установленных действующим трудовым законодательством РФ;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5.4. За правонарушения, совершенные в процессе осуществления своей трудовой деятельности, - в пределах, установленных действующим административным, уголовным и гражданским законодательством Российской Федерации;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5.5. За причинение материального ущерба - в пределах, установленных действующим трудовым и гражданским законодательством Российской Федерации.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t>6. Взаимоотношения. Связи по должности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  <w:r w:rsidRPr="00997CD4">
        <w:rPr>
          <w:sz w:val="28"/>
          <w:szCs w:val="28"/>
        </w:rPr>
        <w:lastRenderedPageBreak/>
        <w:t>6.1. Осуществление контроля исполнения должностной инструкции кастелянши в ДОУ возлагается на заведующего хозяйством и медицинского работника дошкольного образовательного учреждения.</w:t>
      </w:r>
    </w:p>
    <w:p w:rsidR="00997CD4" w:rsidRPr="00997CD4" w:rsidRDefault="00997CD4" w:rsidP="00997CD4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97CD4">
        <w:rPr>
          <w:color w:val="000000"/>
          <w:sz w:val="28"/>
          <w:szCs w:val="28"/>
        </w:rPr>
        <w:t>6.2.  Работает в режиме нормированного рабочего дня по гра</w:t>
      </w:r>
      <w:r w:rsidRPr="00997CD4">
        <w:rPr>
          <w:color w:val="000000"/>
          <w:sz w:val="28"/>
          <w:szCs w:val="28"/>
        </w:rPr>
        <w:softHyphen/>
        <w:t>фику, составленному исходя из 40 часо</w:t>
      </w:r>
      <w:r w:rsidRPr="00997CD4">
        <w:rPr>
          <w:color w:val="000000"/>
          <w:sz w:val="28"/>
          <w:szCs w:val="28"/>
        </w:rPr>
        <w:softHyphen/>
        <w:t>вой рабочей недели и утвержденному руководителем ДОУ.</w:t>
      </w:r>
    </w:p>
    <w:p w:rsidR="00997CD4" w:rsidRPr="00997CD4" w:rsidRDefault="00997CD4" w:rsidP="00997CD4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997CD4">
        <w:rPr>
          <w:color w:val="000000"/>
          <w:sz w:val="28"/>
          <w:szCs w:val="28"/>
        </w:rPr>
        <w:t>6.3.  Выполняет распоряжения заместителя заведующего по административ</w:t>
      </w:r>
      <w:r w:rsidRPr="00997CD4">
        <w:rPr>
          <w:color w:val="000000"/>
          <w:sz w:val="28"/>
          <w:szCs w:val="28"/>
        </w:rPr>
        <w:softHyphen/>
        <w:t>но-хозяйственной части и информирует его о возникших трудностях в работе.</w:t>
      </w:r>
    </w:p>
    <w:p w:rsidR="00997CD4" w:rsidRPr="00997CD4" w:rsidRDefault="00997CD4" w:rsidP="00997CD4">
      <w:pPr>
        <w:jc w:val="both"/>
        <w:rPr>
          <w:sz w:val="28"/>
          <w:szCs w:val="28"/>
        </w:rPr>
      </w:pPr>
    </w:p>
    <w:p w:rsidR="00C4441A" w:rsidRDefault="00C4441A" w:rsidP="00997CD4">
      <w:pPr>
        <w:spacing w:line="360" w:lineRule="auto"/>
        <w:jc w:val="both"/>
        <w:rPr>
          <w:sz w:val="28"/>
          <w:szCs w:val="28"/>
        </w:rPr>
      </w:pPr>
    </w:p>
    <w:p w:rsidR="0042381B" w:rsidRDefault="0042381B" w:rsidP="00997CD4">
      <w:pPr>
        <w:spacing w:line="360" w:lineRule="auto"/>
        <w:jc w:val="both"/>
        <w:rPr>
          <w:sz w:val="28"/>
          <w:szCs w:val="28"/>
        </w:rPr>
      </w:pPr>
    </w:p>
    <w:p w:rsidR="0042381B" w:rsidRPr="0042381B" w:rsidRDefault="0042381B" w:rsidP="0042381B">
      <w:pPr>
        <w:widowControl w:val="0"/>
        <w:tabs>
          <w:tab w:val="left" w:pos="6639"/>
          <w:tab w:val="left" w:pos="7200"/>
        </w:tabs>
        <w:rPr>
          <w:color w:val="000000"/>
          <w:sz w:val="28"/>
          <w:szCs w:val="28"/>
          <w:lang w:eastAsia="en-US"/>
        </w:rPr>
      </w:pPr>
      <w:r w:rsidRPr="0042381B">
        <w:rPr>
          <w:color w:val="000000"/>
          <w:sz w:val="28"/>
          <w:szCs w:val="28"/>
          <w:lang w:eastAsia="en-US"/>
        </w:rPr>
        <w:t xml:space="preserve"> С инструкцией </w:t>
      </w:r>
      <w:proofErr w:type="gramStart"/>
      <w:r w:rsidRPr="0042381B">
        <w:rPr>
          <w:color w:val="000000"/>
          <w:sz w:val="28"/>
          <w:szCs w:val="28"/>
          <w:lang w:eastAsia="en-US"/>
        </w:rPr>
        <w:t>ознакомлен</w:t>
      </w:r>
      <w:proofErr w:type="gramEnd"/>
      <w:r w:rsidRPr="0042381B">
        <w:rPr>
          <w:color w:val="000000"/>
          <w:sz w:val="28"/>
          <w:szCs w:val="28"/>
          <w:lang w:eastAsia="en-US"/>
        </w:rPr>
        <w:t xml:space="preserve">:                                                         </w:t>
      </w:r>
    </w:p>
    <w:p w:rsidR="0042381B" w:rsidRPr="0042381B" w:rsidRDefault="0042381B" w:rsidP="0042381B">
      <w:pPr>
        <w:widowControl w:val="0"/>
        <w:tabs>
          <w:tab w:val="left" w:pos="6639"/>
          <w:tab w:val="left" w:pos="7200"/>
        </w:tabs>
        <w:rPr>
          <w:color w:val="000000"/>
          <w:sz w:val="28"/>
          <w:szCs w:val="28"/>
          <w:lang w:eastAsia="en-US"/>
        </w:rPr>
      </w:pPr>
      <w:r w:rsidRPr="0042381B"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             ___________________</w:t>
      </w:r>
    </w:p>
    <w:p w:rsidR="0042381B" w:rsidRPr="0042381B" w:rsidRDefault="0042381B" w:rsidP="0042381B">
      <w:pPr>
        <w:widowControl w:val="0"/>
        <w:tabs>
          <w:tab w:val="left" w:pos="6639"/>
          <w:tab w:val="left" w:pos="7200"/>
        </w:tabs>
        <w:rPr>
          <w:color w:val="000000"/>
          <w:sz w:val="28"/>
          <w:szCs w:val="28"/>
          <w:lang w:eastAsia="en-US"/>
        </w:rPr>
      </w:pPr>
      <w:r w:rsidRPr="0042381B"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42381B" w:rsidRPr="0042381B" w:rsidRDefault="0042381B" w:rsidP="0042381B">
      <w:pPr>
        <w:widowControl w:val="0"/>
        <w:tabs>
          <w:tab w:val="left" w:pos="6639"/>
          <w:tab w:val="left" w:pos="7200"/>
        </w:tabs>
        <w:rPr>
          <w:color w:val="000000"/>
          <w:sz w:val="28"/>
          <w:szCs w:val="28"/>
          <w:lang w:eastAsia="en-US"/>
        </w:rPr>
      </w:pPr>
      <w:r w:rsidRPr="0042381B"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«_» __________20__г. </w:t>
      </w:r>
      <w:r w:rsidRPr="0042381B">
        <w:rPr>
          <w:color w:val="000000"/>
          <w:sz w:val="28"/>
          <w:szCs w:val="28"/>
          <w:lang w:eastAsia="en-US"/>
        </w:rPr>
        <w:tab/>
        <w:t xml:space="preserve">   </w:t>
      </w:r>
    </w:p>
    <w:p w:rsidR="0042381B" w:rsidRPr="00997CD4" w:rsidRDefault="0042381B" w:rsidP="00997CD4">
      <w:pPr>
        <w:spacing w:line="360" w:lineRule="auto"/>
        <w:jc w:val="both"/>
        <w:rPr>
          <w:sz w:val="28"/>
          <w:szCs w:val="28"/>
        </w:rPr>
      </w:pPr>
    </w:p>
    <w:sectPr w:rsidR="0042381B" w:rsidRPr="00997CD4" w:rsidSect="00BD4FC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89" w:rsidRDefault="00347E89" w:rsidP="00A51EEB">
      <w:r>
        <w:separator/>
      </w:r>
    </w:p>
  </w:endnote>
  <w:endnote w:type="continuationSeparator" w:id="0">
    <w:p w:rsidR="00347E89" w:rsidRDefault="00347E89" w:rsidP="00A5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89" w:rsidRDefault="00347E89" w:rsidP="00A51EEB">
      <w:r>
        <w:separator/>
      </w:r>
    </w:p>
  </w:footnote>
  <w:footnote w:type="continuationSeparator" w:id="0">
    <w:p w:rsidR="00347E89" w:rsidRDefault="00347E89" w:rsidP="00A51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FC"/>
    <w:rsid w:val="000123FF"/>
    <w:rsid w:val="001E6CF1"/>
    <w:rsid w:val="0021571A"/>
    <w:rsid w:val="00347E89"/>
    <w:rsid w:val="003D5554"/>
    <w:rsid w:val="0042381B"/>
    <w:rsid w:val="004A1346"/>
    <w:rsid w:val="0053154F"/>
    <w:rsid w:val="005A2773"/>
    <w:rsid w:val="00997CD4"/>
    <w:rsid w:val="009C5D8B"/>
    <w:rsid w:val="00A51EEB"/>
    <w:rsid w:val="00BD4FCF"/>
    <w:rsid w:val="00C4441A"/>
    <w:rsid w:val="00C9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0123FF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123FF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customStyle="1" w:styleId="12">
    <w:name w:val="Заголовок №1 (2)_"/>
    <w:link w:val="120"/>
    <w:locked/>
    <w:rsid w:val="009C5D8B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9C5D8B"/>
    <w:pPr>
      <w:widowControl w:val="0"/>
      <w:shd w:val="clear" w:color="auto" w:fill="FFFFFF"/>
      <w:spacing w:before="1440" w:line="1282" w:lineRule="exact"/>
      <w:outlineLvl w:val="0"/>
    </w:pPr>
    <w:rPr>
      <w:rFonts w:asciiTheme="minorHAnsi" w:eastAsiaTheme="minorHAnsi" w:hAnsiTheme="minorHAnsi" w:cstheme="minorBidi"/>
      <w:b/>
      <w:bCs/>
      <w:sz w:val="53"/>
      <w:szCs w:val="53"/>
      <w:lang w:eastAsia="en-US"/>
    </w:rPr>
  </w:style>
  <w:style w:type="paragraph" w:styleId="af4">
    <w:name w:val="header"/>
    <w:basedOn w:val="a"/>
    <w:link w:val="af5"/>
    <w:uiPriority w:val="99"/>
    <w:unhideWhenUsed/>
    <w:rsid w:val="00A51EE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5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A51EE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51E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0123FF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123FF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customStyle="1" w:styleId="12">
    <w:name w:val="Заголовок №1 (2)_"/>
    <w:link w:val="120"/>
    <w:locked/>
    <w:rsid w:val="009C5D8B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9C5D8B"/>
    <w:pPr>
      <w:widowControl w:val="0"/>
      <w:shd w:val="clear" w:color="auto" w:fill="FFFFFF"/>
      <w:spacing w:before="1440" w:line="1282" w:lineRule="exact"/>
      <w:outlineLvl w:val="0"/>
    </w:pPr>
    <w:rPr>
      <w:rFonts w:asciiTheme="minorHAnsi" w:eastAsiaTheme="minorHAnsi" w:hAnsiTheme="minorHAnsi" w:cstheme="minorBidi"/>
      <w:b/>
      <w:bCs/>
      <w:sz w:val="53"/>
      <w:szCs w:val="53"/>
      <w:lang w:eastAsia="en-US"/>
    </w:rPr>
  </w:style>
  <w:style w:type="paragraph" w:styleId="af4">
    <w:name w:val="header"/>
    <w:basedOn w:val="a"/>
    <w:link w:val="af5"/>
    <w:uiPriority w:val="99"/>
    <w:unhideWhenUsed/>
    <w:rsid w:val="00A51EE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5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A51EE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51E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GRL</dc:creator>
  <cp:keywords/>
  <dc:description/>
  <cp:lastModifiedBy>Делопроизводитель</cp:lastModifiedBy>
  <cp:revision>9</cp:revision>
  <cp:lastPrinted>2016-12-09T07:48:00Z</cp:lastPrinted>
  <dcterms:created xsi:type="dcterms:W3CDTF">2015-11-28T17:07:00Z</dcterms:created>
  <dcterms:modified xsi:type="dcterms:W3CDTF">2020-10-30T07:00:00Z</dcterms:modified>
</cp:coreProperties>
</file>