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85" w:rsidRDefault="00FB0E85" w:rsidP="00FB0E85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 w:rsidRPr="00FB0E85">
        <w:rPr>
          <w:rStyle w:val="c5"/>
          <w:b/>
          <w:bCs/>
          <w:color w:val="000000"/>
          <w:sz w:val="28"/>
          <w:szCs w:val="28"/>
        </w:rPr>
        <w:t xml:space="preserve">Беседа с родителями на тему: </w:t>
      </w:r>
    </w:p>
    <w:p w:rsidR="00FB0E85" w:rsidRDefault="00FB0E85" w:rsidP="00FB0E85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 w:rsidRPr="00FB0E85">
        <w:rPr>
          <w:rStyle w:val="c5"/>
          <w:b/>
          <w:bCs/>
          <w:color w:val="000000"/>
          <w:sz w:val="28"/>
          <w:szCs w:val="28"/>
        </w:rPr>
        <w:t>"Здоровье ребенка в наших руках".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5"/>
          <w:b/>
          <w:bCs/>
          <w:color w:val="000000"/>
          <w:sz w:val="28"/>
          <w:szCs w:val="28"/>
        </w:rPr>
        <w:t>Цель:</w:t>
      </w:r>
      <w:r w:rsidRPr="00FB0E85">
        <w:rPr>
          <w:rStyle w:val="c1"/>
          <w:color w:val="000000"/>
          <w:sz w:val="28"/>
          <w:szCs w:val="28"/>
        </w:rPr>
        <w:t> способствовать формированию потребности в здоровом образе жизни; обеспечению физического и психического благополучия.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5"/>
          <w:b/>
          <w:bCs/>
          <w:color w:val="000000"/>
          <w:sz w:val="28"/>
          <w:szCs w:val="28"/>
        </w:rPr>
        <w:t>Задачи: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>1. Формирование гармоничных отношений между ребёнком и взрослыми;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>2. Актуализация роли семьи в физическом воспитании ребенка.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>3. Формирование у взрослых практических умений и навыков в области здорового образа жизни.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>4. Формирование осознанного, творческого, бережного отношения к здоровью детей с целью повышения его уровня.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5"/>
          <w:b/>
          <w:bCs/>
          <w:color w:val="000000"/>
          <w:sz w:val="28"/>
          <w:szCs w:val="28"/>
        </w:rPr>
        <w:t>Ход беседы: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>- Добрый день! Я рада встрече с Вами. Спасибо, что вы нашли время и согласились побеседовать о здоровье детей</w:t>
      </w:r>
      <w:proofErr w:type="gramStart"/>
      <w:r w:rsidRPr="00FB0E85"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>Забота о здоровье ребенка и взрослого человека стала занимать во всем мире приоритетные позиции, поскольку любой стране нужны личности творческие, гармонично развитые, активные и здоровые. Именно об этом я и хотела бы поговорить с вами сегодня.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 xml:space="preserve">В современном обществе к ребенку предъявляются более высокие требования, к его знаниям и способностям. Забота о воспитании здорового ребенка является приоритетной работой в нашем учреждении. Здоровый и развитый ребенок обладает хорошей сопротивляемостью организма </w:t>
      </w:r>
      <w:proofErr w:type="gramStart"/>
      <w:r w:rsidRPr="00FB0E85">
        <w:rPr>
          <w:rStyle w:val="c1"/>
          <w:color w:val="000000"/>
          <w:sz w:val="28"/>
          <w:szCs w:val="28"/>
        </w:rPr>
        <w:t>к</w:t>
      </w:r>
      <w:proofErr w:type="gramEnd"/>
      <w:r w:rsidRPr="00FB0E85">
        <w:rPr>
          <w:rStyle w:val="c1"/>
          <w:color w:val="000000"/>
          <w:sz w:val="28"/>
          <w:szCs w:val="28"/>
        </w:rPr>
        <w:t xml:space="preserve"> вредным факторам среды и устойчивостью к утомлению, социально и физиологически </w:t>
      </w:r>
      <w:proofErr w:type="gramStart"/>
      <w:r w:rsidRPr="00FB0E85">
        <w:rPr>
          <w:rStyle w:val="c1"/>
          <w:color w:val="000000"/>
          <w:sz w:val="28"/>
          <w:szCs w:val="28"/>
        </w:rPr>
        <w:t>адаптирован</w:t>
      </w:r>
      <w:proofErr w:type="gramEnd"/>
      <w:r w:rsidRPr="00FB0E85">
        <w:rPr>
          <w:rStyle w:val="c1"/>
          <w:color w:val="000000"/>
          <w:sz w:val="28"/>
          <w:szCs w:val="28"/>
        </w:rPr>
        <w:t>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>Всем известно, что в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>Рост количества детских заболеваний связан не только с социально-экологической обстановкой, но и самим образом жизни семьи ребенка, во многом зависящем от семейных традиций и характера двигательного режима. При недостаточной двигательной активности ребенка (гиподинамии) неизбежно происходит ухудшение развития двигательной функции и снижение физической работоспособности ребенка.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>Принимая во внимание общую тенденцию ухудшения состояния здоровья детей, нам взрослым, сегодня важно формировать и поддерживать интерес к оздоровлению, как самих себя, так и своих детей. "Родители являются первыми педагогами. Они обязаны заложить основы физического, нравственного и интеллектуального развития личности ребенка в младенческом возрасте" (п.1 ст. 18 Закона РФ "Об образовании").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 xml:space="preserve">К сожалению, в силу недостаточно развитого культурного уровня нашего общества, здоровье еще стоит не на первом месте среди потребностей человека. Поэтому многие родители не могут служить для ребенка </w:t>
      </w:r>
      <w:r w:rsidRPr="00FB0E85">
        <w:rPr>
          <w:rStyle w:val="c1"/>
          <w:color w:val="000000"/>
          <w:sz w:val="28"/>
          <w:szCs w:val="28"/>
        </w:rPr>
        <w:lastRenderedPageBreak/>
        <w:t>положительным примером здорового образа жизни, так как злоупотребляют курением и алкоголем, предпочитают многочасовое проведение у экранов телевизора и компьютера закаливанию, занятиям физкультурой, прогулкам на свежем воздухе. Зачастую родители плохо представляют, как же необходимо приобщать ребенка к здоровому образу жизни.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8"/>
          <w:i/>
          <w:iCs/>
          <w:color w:val="000000"/>
          <w:sz w:val="28"/>
          <w:szCs w:val="28"/>
        </w:rPr>
        <w:t>- Что же могут сделать родители и другие члены семьи для приобщения детей к здоровому образу жизни</w:t>
      </w:r>
      <w:proofErr w:type="gramStart"/>
      <w:r w:rsidRPr="00FB0E85">
        <w:rPr>
          <w:rStyle w:val="c8"/>
          <w:i/>
          <w:iCs/>
          <w:color w:val="000000"/>
          <w:sz w:val="28"/>
          <w:szCs w:val="28"/>
        </w:rPr>
        <w:t>?(</w:t>
      </w:r>
      <w:proofErr w:type="gramEnd"/>
      <w:r w:rsidRPr="00FB0E85">
        <w:rPr>
          <w:rStyle w:val="c8"/>
          <w:i/>
          <w:iCs/>
          <w:color w:val="000000"/>
          <w:sz w:val="28"/>
          <w:szCs w:val="28"/>
        </w:rPr>
        <w:t>выслушиваем мнения родителей)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 xml:space="preserve">Прежде всего, необходимо активно использовать целебные природные факторы окружающей среды: чистую воду вместо соков и газировки, ультрафиолетовые лучи солнечного света и чистый воздух вместо душных комнат, </w:t>
      </w:r>
      <w:proofErr w:type="spellStart"/>
      <w:r w:rsidRPr="00FB0E85">
        <w:rPr>
          <w:rStyle w:val="c1"/>
          <w:color w:val="000000"/>
          <w:sz w:val="28"/>
          <w:szCs w:val="28"/>
        </w:rPr>
        <w:t>фитонцидные</w:t>
      </w:r>
      <w:proofErr w:type="spellEnd"/>
      <w:r w:rsidRPr="00FB0E85">
        <w:rPr>
          <w:rStyle w:val="c1"/>
          <w:color w:val="000000"/>
          <w:sz w:val="28"/>
          <w:szCs w:val="28"/>
        </w:rPr>
        <w:t xml:space="preserve"> свойства растений, так как естественные силы природы представляют собой привычные компоненты окружающей среды и необходимы для жизни деятельности организма.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>Необходим ребенку спокойный, доброжелательный психологический климат. Перебранки в присутствии ребенка в одних случаях способствуют возникновению у него невроза, а в других усугубляют уже имеющиеся нарушения нервной системы. Все это существенно снижает защитные возможности детского организма. Учитывая это, мы всегда должны стараться быть в хорошем настроении. Ведь стоит нам улыбнуться - сразу становится легче, нахмурится - подкрадывается грусть.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>В жизни один и тот же факт в одном случае способен быть незаметным для нас, а в другом вызовет гнев, испортит настроение. А ведь наше раздражение механически переходит на ребенка. Эмоциональная устойчивость и связанное с ней поведение воспитываются. Здесь важно умение правильно и рационально относиться к тому, что видится, воспринимается, слышится.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>Так давайте же больше улыбаться и дарить радость друг другу!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>Мы, взрослые, должны не только охранять детский организм от вредных влияний, но и создавать условия, которые способствуют повышению защитных сил организма ребенка, его работоспособности. И важным здесь является правильно организованный режим дня, который оптимально сочетает периоды бодрствования и сна детей в течение суток, удовлетворяет их потребности в пище, в деятельности, отдыхе, двигательной активности и др. Кроме этого, режим дисциплинирует детей, способствует формированию многих полезных навыков, приучает их к определенному ритму.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4"/>
          <w:b/>
          <w:bCs/>
          <w:color w:val="000000"/>
          <w:sz w:val="28"/>
          <w:szCs w:val="28"/>
          <w:u w:val="single"/>
        </w:rPr>
        <w:t>Прогулка</w:t>
      </w:r>
      <w:r w:rsidRPr="00FB0E85">
        <w:rPr>
          <w:rStyle w:val="c3"/>
          <w:color w:val="000000"/>
          <w:sz w:val="28"/>
          <w:szCs w:val="28"/>
          <w:u w:val="single"/>
        </w:rPr>
        <w:t> </w:t>
      </w:r>
      <w:r w:rsidRPr="00FB0E85">
        <w:rPr>
          <w:rStyle w:val="c1"/>
          <w:color w:val="000000"/>
          <w:sz w:val="28"/>
          <w:szCs w:val="28"/>
        </w:rPr>
        <w:t>является одним из существенных компонентов режима дня. Это наиболее эффективный вид отдыха, хорошо восстанавливает сниженные в процессе деятельности функциональные ресурсы организма, и в первую очередь - работоспособность.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 xml:space="preserve">Пребывание на воздухе способствует повышению сопротивляемости организма и закаляет его. После активной прогулки у ребенка всегда нормализуется аппетит и сон. Прогулка должна проводиться в любую погоду, за исключением особо неблагоприятных условий. При этом одежда и обувь должны соответствовать погоде и всем гигиеническим требованиям. Во время прогулки нельзя допускать, чтобы ребенок длительное время находился в однообразной позе, поэтому необходимо изменять их вид </w:t>
      </w:r>
      <w:r w:rsidRPr="00FB0E85">
        <w:rPr>
          <w:rStyle w:val="c1"/>
          <w:color w:val="000000"/>
          <w:sz w:val="28"/>
          <w:szCs w:val="28"/>
        </w:rPr>
        <w:lastRenderedPageBreak/>
        <w:t>деятельности. Хорошо сочетать прогулки со спортивными и подвижными играми. Игры на природе.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>Не менее важной составляющей частью режима является </w:t>
      </w:r>
      <w:r w:rsidRPr="00FB0E85">
        <w:rPr>
          <w:rStyle w:val="c4"/>
          <w:b/>
          <w:bCs/>
          <w:color w:val="000000"/>
          <w:sz w:val="28"/>
          <w:szCs w:val="28"/>
          <w:u w:val="single"/>
        </w:rPr>
        <w:t>сон,</w:t>
      </w:r>
      <w:r w:rsidRPr="00FB0E85">
        <w:rPr>
          <w:rStyle w:val="c1"/>
          <w:color w:val="000000"/>
          <w:sz w:val="28"/>
          <w:szCs w:val="28"/>
        </w:rPr>
        <w:t xml:space="preserve"> который особенно необходим ослабленным детям. Важно чтоб ребенок ежедневно засыпал в </w:t>
      </w:r>
      <w:proofErr w:type="gramStart"/>
      <w:r w:rsidRPr="00FB0E85">
        <w:rPr>
          <w:rStyle w:val="c1"/>
          <w:color w:val="000000"/>
          <w:sz w:val="28"/>
          <w:szCs w:val="28"/>
        </w:rPr>
        <w:t>одно и тоже</w:t>
      </w:r>
      <w:proofErr w:type="gramEnd"/>
      <w:r w:rsidRPr="00FB0E85">
        <w:rPr>
          <w:rStyle w:val="c1"/>
          <w:color w:val="000000"/>
          <w:sz w:val="28"/>
          <w:szCs w:val="28"/>
        </w:rPr>
        <w:t xml:space="preserve"> время.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>Следующим немаловажным звеном является </w:t>
      </w:r>
      <w:r w:rsidRPr="00FB0E85">
        <w:rPr>
          <w:rStyle w:val="c4"/>
          <w:b/>
          <w:bCs/>
          <w:color w:val="000000"/>
          <w:sz w:val="28"/>
          <w:szCs w:val="28"/>
          <w:u w:val="single"/>
        </w:rPr>
        <w:t>режим питания</w:t>
      </w:r>
      <w:r w:rsidRPr="00FB0E85">
        <w:rPr>
          <w:rStyle w:val="c1"/>
          <w:color w:val="000000"/>
          <w:sz w:val="28"/>
          <w:szCs w:val="28"/>
        </w:rPr>
        <w:t>, то есть соблюдение определенных интервалов между приемами "правильной" пищи. Полноценное питание - включение в рацион продуктов, богатых витаминами</w:t>
      </w:r>
      <w:proofErr w:type="gramStart"/>
      <w:r w:rsidRPr="00FB0E85">
        <w:rPr>
          <w:rStyle w:val="c1"/>
          <w:color w:val="000000"/>
          <w:sz w:val="28"/>
          <w:szCs w:val="28"/>
        </w:rPr>
        <w:t xml:space="preserve"> А</w:t>
      </w:r>
      <w:proofErr w:type="gramEnd"/>
      <w:r w:rsidRPr="00FB0E85">
        <w:rPr>
          <w:rStyle w:val="c1"/>
          <w:color w:val="000000"/>
          <w:sz w:val="28"/>
          <w:szCs w:val="28"/>
        </w:rPr>
        <w:t>, В, С, Д, минеральными солями (кальцием, фосфором, железом, магнием и т.д.), а также белком. Все блюда для детей желательно готовить из натуральных продуктов, нерафинированных, без ГМО и консервантов. Чаще включать в рацион детей творог, молочные продукты и каши с использованием фруктов и ягод.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>Важно формировать у детей интерес к оздоровлению собственного организма. Чем раньше ребенок узнает о важности закаливания, здорового питания и режиме дня, тем раньше он будет приобщен к здоровому образу жизни. Для укрепления здоровья и нормализации веса эффективны ходьба и бег, которые предохраняют организм человека от возникновения болезней. Они обладают выраженным тренирующим эффектом и способствуют закаливанию организма.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8"/>
          <w:i/>
          <w:iCs/>
          <w:color w:val="000000"/>
          <w:sz w:val="28"/>
          <w:szCs w:val="28"/>
        </w:rPr>
        <w:t xml:space="preserve">- Как, </w:t>
      </w:r>
      <w:proofErr w:type="gramStart"/>
      <w:r w:rsidRPr="00FB0E85">
        <w:rPr>
          <w:rStyle w:val="c8"/>
          <w:i/>
          <w:iCs/>
          <w:color w:val="000000"/>
          <w:sz w:val="28"/>
          <w:szCs w:val="28"/>
        </w:rPr>
        <w:t>по вашему</w:t>
      </w:r>
      <w:proofErr w:type="gramEnd"/>
      <w:r w:rsidRPr="00FB0E85">
        <w:rPr>
          <w:rStyle w:val="c8"/>
          <w:i/>
          <w:iCs/>
          <w:color w:val="000000"/>
          <w:sz w:val="28"/>
          <w:szCs w:val="28"/>
        </w:rPr>
        <w:t>, что такое закаливание и как вы его применяете в своей семье?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>Когда ребенка насильно принуждают заниматься физкультурой, правильно питаться, соблюдать правила гигиены, то они быстро теряет к этому интерес. Следует помнить, что "принудительное воспитание" отрицательно сказывается на здоровье в целом (приводит к перегрузкам, провоцирует неврозы и другие нежелательные явления). Игра - ведущая человеческая потребность. Без игры у детей формируется чувство страха, вялость и пассивность. Пока психика ребенка развивается, он должен играть. Сейчас по телевидению мы видим множество игровых программ, причем не только для детей, но и для взрослых, которые не наигрались в детстве. Особенностью подвижных игр является комплексность воздействия на все стороны личности ребенка: осуществляется физическое, умственное, нравственное и трудовое воспитание, повышаются все физиологические процессы в организме, улучшается работа всех органов и систем, развивается умение разнообразно использовать приобретенные двигательные навыки.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t>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 Во время игры дети действуют в соответствии с правилами. Это регулирует поведение играющих и помогает выработать положительные качества: выдержку, смелость, решительность и др. 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FB0E85" w:rsidRPr="00FB0E85" w:rsidRDefault="00FB0E85" w:rsidP="00FB0E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E85">
        <w:rPr>
          <w:rStyle w:val="c1"/>
          <w:color w:val="000000"/>
          <w:sz w:val="28"/>
          <w:szCs w:val="28"/>
        </w:rPr>
        <w:lastRenderedPageBreak/>
        <w:t>- В ходе нашей беседы, мы с вами выяснили, на каком месте в нашей жизни стоит здоровье - на первом, а здоровье нашего ребенка на ГЛАВНОМ!</w:t>
      </w:r>
    </w:p>
    <w:p w:rsidR="00914287" w:rsidRPr="00FB0E85" w:rsidRDefault="00914287">
      <w:pPr>
        <w:rPr>
          <w:rFonts w:ascii="Times New Roman" w:hAnsi="Times New Roman" w:cs="Times New Roman"/>
          <w:sz w:val="28"/>
          <w:szCs w:val="28"/>
        </w:rPr>
      </w:pPr>
    </w:p>
    <w:sectPr w:rsidR="00914287" w:rsidRPr="00FB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0E85"/>
    <w:rsid w:val="00914287"/>
    <w:rsid w:val="00FB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B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B0E85"/>
  </w:style>
  <w:style w:type="character" w:customStyle="1" w:styleId="c1">
    <w:name w:val="c1"/>
    <w:basedOn w:val="a0"/>
    <w:rsid w:val="00FB0E85"/>
  </w:style>
  <w:style w:type="character" w:customStyle="1" w:styleId="c8">
    <w:name w:val="c8"/>
    <w:basedOn w:val="a0"/>
    <w:rsid w:val="00FB0E85"/>
  </w:style>
  <w:style w:type="character" w:customStyle="1" w:styleId="c4">
    <w:name w:val="c4"/>
    <w:basedOn w:val="a0"/>
    <w:rsid w:val="00FB0E85"/>
  </w:style>
  <w:style w:type="character" w:customStyle="1" w:styleId="c3">
    <w:name w:val="c3"/>
    <w:basedOn w:val="a0"/>
    <w:rsid w:val="00FB0E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1242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3</cp:revision>
  <dcterms:created xsi:type="dcterms:W3CDTF">2024-01-31T17:26:00Z</dcterms:created>
  <dcterms:modified xsi:type="dcterms:W3CDTF">2024-01-31T17:27:00Z</dcterms:modified>
</cp:coreProperties>
</file>